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Bronwyn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26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:30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on the final deliverable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Almost done, trying to figure out what way we can create a repo for the next team to use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on final deliverable.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on it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 Bronwyn</w:t>
      </w:r>
      <w:r w:rsidDel="00000000" w:rsidR="00000000" w:rsidRPr="00000000">
        <w:rPr>
          <w:rFonts w:ascii="Arial" w:cs="Arial" w:eastAsia="Arial" w:hAnsi="Arial"/>
          <w:rtl w:val="0"/>
        </w:rPr>
        <w:t xml:space="preserve"> Brett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Final Deliverable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final deliverable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</w:t>
      </w:r>
      <w:r w:rsidDel="00000000" w:rsidR="00000000" w:rsidRPr="00000000">
        <w:rPr>
          <w:rFonts w:ascii="Arial" w:cs="Arial" w:eastAsia="Arial" w:hAnsi="Arial"/>
          <w:rtl w:val="0"/>
        </w:rPr>
        <w:t xml:space="preserve">: Tomas Montoya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final deliverable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final deliverable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2B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Andrew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wrapping up final deliverable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ensure readme is finished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none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JjalFmHQQ2tnGxaRHLeRKTm22vQ==">AMUW2mUJimlNGil42TFMdRf9ozk5tAfQK93lcUm8TkGga40eL43TyRGdXDZLInY7dqOhOJqlnXd25NRmgUbmLjWJaaiBfqHWFa3t+B52PBK0Fcsw8Mleurc=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